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11F19" w14:textId="77777777" w:rsidR="009B72A6" w:rsidRPr="009B72A6" w:rsidRDefault="009B72A6" w:rsidP="00965BCF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</w:pPr>
      <w:r w:rsidRPr="009B72A6"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  <w:t>Порядок подачи заявлений для рассмотрения на комиссии</w:t>
      </w:r>
    </w:p>
    <w:p w14:paraId="5EB3916C" w14:textId="77777777" w:rsidR="00965BCF" w:rsidRPr="00965BCF" w:rsidRDefault="00965BCF" w:rsidP="00965BCF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14:paraId="7444CCF4" w14:textId="5F996C75" w:rsidR="00965BCF" w:rsidRDefault="009B72A6" w:rsidP="00965BCF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B72A6">
        <w:rPr>
          <w:rFonts w:eastAsia="Times New Roman" w:cs="Times New Roman"/>
          <w:szCs w:val="28"/>
          <w:lang w:eastAsia="ru-RU"/>
        </w:rPr>
        <w:t xml:space="preserve">Заявления (обращения, уведомления) граждан и государственных гражданских служащих, предусмотренные подпунктом «б» пункта 16 Положения о </w:t>
      </w:r>
      <w:r w:rsidRPr="00965BCF">
        <w:rPr>
          <w:rFonts w:cs="Times New Roman"/>
          <w:szCs w:val="28"/>
        </w:rPr>
        <w:t>Комиссии центрального аппарата Федеральной пробирной палаты по соблюдению требований к служебному поведению федеральных государственных гражданских служащих и урегулированию конфликта интересов</w:t>
      </w:r>
      <w:r w:rsidRPr="009B72A6">
        <w:rPr>
          <w:rFonts w:eastAsia="Times New Roman" w:cs="Times New Roman"/>
          <w:szCs w:val="28"/>
          <w:lang w:eastAsia="ru-RU"/>
        </w:rPr>
        <w:t xml:space="preserve">, утвержденного </w:t>
      </w:r>
      <w:r w:rsidRPr="00965BCF">
        <w:rPr>
          <w:rFonts w:cs="Times New Roman"/>
          <w:szCs w:val="28"/>
        </w:rPr>
        <w:t>приказом Федеральной пробирной палаты от 21 апреля 2021 г. № 84н</w:t>
      </w:r>
      <w:r w:rsidRPr="009B72A6">
        <w:rPr>
          <w:rFonts w:eastAsia="Times New Roman" w:cs="Times New Roman"/>
          <w:szCs w:val="28"/>
          <w:lang w:eastAsia="ru-RU"/>
        </w:rPr>
        <w:t xml:space="preserve">, подаются в </w:t>
      </w:r>
      <w:r w:rsidRPr="009B72A6">
        <w:rPr>
          <w:rFonts w:eastAsia="Times New Roman" w:cs="Times New Roman"/>
          <w:szCs w:val="28"/>
          <w:shd w:val="clear" w:color="auto" w:fill="FFFFFF"/>
          <w:lang w:eastAsia="ru-RU"/>
        </w:rPr>
        <w:t>Управлени</w:t>
      </w:r>
      <w:r w:rsidR="00991A16">
        <w:rPr>
          <w:rFonts w:eastAsia="Times New Roman" w:cs="Times New Roman"/>
          <w:szCs w:val="28"/>
          <w:shd w:val="clear" w:color="auto" w:fill="FFFFFF"/>
          <w:lang w:eastAsia="ru-RU"/>
        </w:rPr>
        <w:t>е</w:t>
      </w:r>
      <w:r w:rsidRPr="009B72A6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оценки эффективности контрольной</w:t>
      </w:r>
      <w:r w:rsidRPr="00965BCF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Pr="009B72A6">
        <w:rPr>
          <w:rFonts w:eastAsia="Times New Roman" w:cs="Times New Roman"/>
          <w:szCs w:val="28"/>
          <w:shd w:val="clear" w:color="auto" w:fill="FFFFFF"/>
          <w:lang w:eastAsia="ru-RU"/>
        </w:rPr>
        <w:t>(надзорной) деятельности Федеральной пробирной палаты</w:t>
      </w:r>
      <w:r w:rsidRPr="00965BCF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Pr="009B72A6">
        <w:rPr>
          <w:rFonts w:eastAsia="Times New Roman" w:cs="Times New Roman"/>
          <w:szCs w:val="28"/>
          <w:lang w:eastAsia="ru-RU"/>
        </w:rPr>
        <w:t>в письменной форме согласно образцам, размещенным в подразделе</w:t>
      </w:r>
      <w:r w:rsidRPr="00965BCF">
        <w:rPr>
          <w:rFonts w:eastAsia="Times New Roman" w:cs="Times New Roman"/>
          <w:szCs w:val="28"/>
          <w:lang w:eastAsia="ru-RU"/>
        </w:rPr>
        <w:t xml:space="preserve"> </w:t>
      </w:r>
      <w:r w:rsidRPr="00495CD9">
        <w:rPr>
          <w:rFonts w:eastAsia="Times New Roman" w:cs="Times New Roman"/>
          <w:color w:val="00B0F0"/>
          <w:szCs w:val="28"/>
          <w:u w:val="single"/>
          <w:lang w:eastAsia="ru-RU"/>
        </w:rPr>
        <w:t>«Формы документов, связанных с противодействием коррупции, для заполнения»</w:t>
      </w:r>
      <w:r w:rsidR="00965BCF">
        <w:rPr>
          <w:rFonts w:eastAsia="Times New Roman" w:cs="Times New Roman"/>
          <w:szCs w:val="28"/>
          <w:lang w:eastAsia="ru-RU"/>
        </w:rPr>
        <w:t>.</w:t>
      </w:r>
    </w:p>
    <w:p w14:paraId="08D5FA77" w14:textId="77777777" w:rsidR="00965BCF" w:rsidRDefault="00965BCF" w:rsidP="00965BCF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14:paraId="0287EE25" w14:textId="655C29B4" w:rsidR="009B72A6" w:rsidRPr="00965BCF" w:rsidRDefault="009B72A6" w:rsidP="00806FDD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B72A6">
        <w:rPr>
          <w:rFonts w:eastAsia="Times New Roman" w:cs="Times New Roman"/>
          <w:szCs w:val="28"/>
          <w:lang w:eastAsia="ru-RU"/>
        </w:rPr>
        <w:t>В случае невозможности лично подать заявление (обращение, уведомление) гражданин (государственный гражданский служащий) также может направить заявление (обращение, уведомление) почтовым отправлением по адресу:</w:t>
      </w:r>
      <w:r w:rsidR="00806FDD">
        <w:rPr>
          <w:rFonts w:eastAsia="Times New Roman" w:cs="Times New Roman"/>
          <w:szCs w:val="28"/>
          <w:lang w:eastAsia="ru-RU"/>
        </w:rPr>
        <w:t xml:space="preserve"> </w:t>
      </w:r>
      <w:r w:rsidRPr="00965BCF">
        <w:rPr>
          <w:rFonts w:cs="Times New Roman"/>
          <w:szCs w:val="28"/>
          <w:shd w:val="clear" w:color="auto" w:fill="FFFFFF"/>
        </w:rPr>
        <w:t xml:space="preserve">125009, </w:t>
      </w:r>
      <w:r w:rsidR="00806FDD">
        <w:rPr>
          <w:rFonts w:cs="Times New Roman"/>
          <w:szCs w:val="28"/>
          <w:shd w:val="clear" w:color="auto" w:fill="FFFFFF"/>
        </w:rPr>
        <w:br/>
      </w:r>
      <w:r w:rsidRPr="00965BCF">
        <w:rPr>
          <w:rFonts w:cs="Times New Roman"/>
          <w:szCs w:val="28"/>
          <w:shd w:val="clear" w:color="auto" w:fill="FFFFFF"/>
        </w:rPr>
        <w:t>г. Москва, ул. Большая Никитская, дом 17, строение 2</w:t>
      </w:r>
      <w:r w:rsidR="00965BCF">
        <w:rPr>
          <w:rFonts w:eastAsia="Times New Roman" w:cs="Times New Roman"/>
          <w:szCs w:val="28"/>
          <w:lang w:eastAsia="ru-RU"/>
        </w:rPr>
        <w:t>.</w:t>
      </w:r>
    </w:p>
    <w:p w14:paraId="21651E40" w14:textId="77777777" w:rsidR="00965BCF" w:rsidRDefault="00965BCF" w:rsidP="00965BCF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14:paraId="031FCF8D" w14:textId="4181546E" w:rsidR="009B72A6" w:rsidRPr="009B72A6" w:rsidRDefault="009B72A6" w:rsidP="00965BCF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B72A6">
        <w:rPr>
          <w:rFonts w:eastAsia="Times New Roman" w:cs="Times New Roman"/>
          <w:szCs w:val="28"/>
          <w:lang w:eastAsia="ru-RU"/>
        </w:rPr>
        <w:t xml:space="preserve">На конверте необходимо указать: </w:t>
      </w:r>
      <w:r w:rsidRPr="00965BCF">
        <w:rPr>
          <w:rFonts w:eastAsia="Times New Roman" w:cs="Times New Roman"/>
          <w:szCs w:val="28"/>
          <w:lang w:eastAsia="ru-RU"/>
        </w:rPr>
        <w:t>Управлени</w:t>
      </w:r>
      <w:r w:rsidR="00991A16">
        <w:rPr>
          <w:rFonts w:eastAsia="Times New Roman" w:cs="Times New Roman"/>
          <w:szCs w:val="28"/>
          <w:lang w:eastAsia="ru-RU"/>
        </w:rPr>
        <w:t>е</w:t>
      </w:r>
      <w:r w:rsidRPr="00965BCF">
        <w:rPr>
          <w:rFonts w:eastAsia="Times New Roman" w:cs="Times New Roman"/>
          <w:szCs w:val="28"/>
          <w:lang w:eastAsia="ru-RU"/>
        </w:rPr>
        <w:t xml:space="preserve"> оценки эффективности контрольной (надзорной) деятельности Федеральной пробирной палаты</w:t>
      </w:r>
      <w:r w:rsidRPr="009B72A6">
        <w:rPr>
          <w:rFonts w:eastAsia="Times New Roman" w:cs="Times New Roman"/>
          <w:szCs w:val="28"/>
          <w:lang w:eastAsia="ru-RU"/>
        </w:rPr>
        <w:t>.</w:t>
      </w:r>
    </w:p>
    <w:p w14:paraId="0AFE89FD" w14:textId="77777777" w:rsidR="00C41A30" w:rsidRDefault="00C41A30" w:rsidP="00C41A30">
      <w:pPr>
        <w:spacing w:after="0" w:line="240" w:lineRule="auto"/>
        <w:jc w:val="both"/>
        <w:rPr>
          <w:rFonts w:cs="Times New Roman"/>
          <w:szCs w:val="28"/>
        </w:rPr>
      </w:pPr>
    </w:p>
    <w:p w14:paraId="1FA74B0D" w14:textId="22C72C2A" w:rsidR="0031495D" w:rsidRPr="00965BCF" w:rsidRDefault="00C41A30" w:rsidP="00C41A30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C41A30">
        <w:rPr>
          <w:rFonts w:cs="Times New Roman"/>
          <w:szCs w:val="28"/>
        </w:rPr>
        <w:t>Комиссия не рассматривает сообщения о преступлениях</w:t>
      </w:r>
      <w:r>
        <w:rPr>
          <w:rFonts w:cs="Times New Roman"/>
          <w:szCs w:val="28"/>
        </w:rPr>
        <w:t xml:space="preserve"> </w:t>
      </w:r>
      <w:r w:rsidRPr="00C41A30">
        <w:rPr>
          <w:rFonts w:cs="Times New Roman"/>
          <w:szCs w:val="28"/>
        </w:rPr>
        <w:t>и административных правонарушениях, а также анонимные обращения,</w:t>
      </w:r>
      <w:r>
        <w:rPr>
          <w:rFonts w:cs="Times New Roman"/>
          <w:szCs w:val="28"/>
        </w:rPr>
        <w:t xml:space="preserve"> </w:t>
      </w:r>
      <w:r w:rsidRPr="00C41A30">
        <w:rPr>
          <w:rFonts w:cs="Times New Roman"/>
          <w:szCs w:val="28"/>
        </w:rPr>
        <w:t>не проводит проверки по фактам нарушения служебной дисциплины.</w:t>
      </w:r>
    </w:p>
    <w:sectPr w:rsidR="0031495D" w:rsidRPr="00965BCF" w:rsidSect="00C6203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2A6"/>
    <w:rsid w:val="001611CE"/>
    <w:rsid w:val="0025099C"/>
    <w:rsid w:val="0031495D"/>
    <w:rsid w:val="00495CD9"/>
    <w:rsid w:val="00806FDD"/>
    <w:rsid w:val="00965BCF"/>
    <w:rsid w:val="00991A16"/>
    <w:rsid w:val="009B72A6"/>
    <w:rsid w:val="00C41A30"/>
    <w:rsid w:val="00C62032"/>
    <w:rsid w:val="00DD2151"/>
    <w:rsid w:val="00E07D59"/>
    <w:rsid w:val="00E4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7D0B2"/>
  <w15:chartTrackingRefBased/>
  <w15:docId w15:val="{C35CEAFC-C623-4750-B8F9-1E922EFC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Романченко Алексей Сергеевич</dc:creator>
  <cp:keywords/>
  <dc:description/>
  <cp:lastModifiedBy>Романченко Алексей Сергеевич</cp:lastModifiedBy>
  <cp:revision>3</cp:revision>
  <dcterms:created xsi:type="dcterms:W3CDTF">2022-06-01T12:23:00Z</dcterms:created>
  <dcterms:modified xsi:type="dcterms:W3CDTF">2022-06-01T13:21:00Z</dcterms:modified>
</cp:coreProperties>
</file>